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89568" w14:textId="0FA87461" w:rsidR="007F2A43" w:rsidRDefault="00290982" w:rsidP="00290982">
      <w:r w:rsidRPr="00290982">
        <w:rPr>
          <w:b/>
          <w:bCs/>
          <w:sz w:val="28"/>
          <w:szCs w:val="32"/>
        </w:rPr>
        <w:t>天皇盃第71回全日本総合男子ソフトボール選手権大会</w:t>
      </w:r>
      <w:r w:rsidRPr="00290982">
        <w:br/>
        <w:t>会期：2025/9/20～9/22</w:t>
      </w:r>
      <w:r w:rsidRPr="00290982">
        <w:br/>
        <w:t>会場：神奈川県伊勢原市.厚木市.相模原市</w:t>
      </w:r>
      <w:r w:rsidRPr="00290982">
        <w:br/>
        <w:t>会場：いせはらサンシャインスタジアム</w:t>
      </w:r>
      <w:r w:rsidRPr="00290982">
        <w:br/>
        <w:t>第1日第4試合　16：50～</w:t>
      </w:r>
      <w:r w:rsidRPr="00290982">
        <w:br/>
      </w:r>
      <w:r w:rsidRPr="00290982">
        <w:rPr>
          <w:sz w:val="24"/>
          <w:szCs w:val="28"/>
        </w:rPr>
        <w:t>環太平洋大学　１００００　　１</w:t>
      </w:r>
      <w:r w:rsidRPr="00290982">
        <w:rPr>
          <w:sz w:val="24"/>
          <w:szCs w:val="28"/>
        </w:rPr>
        <w:br/>
        <w:t>ＨＯＮＤＡ　　０１１６×　　8</w:t>
      </w:r>
      <w:r w:rsidRPr="00290982">
        <w:rPr>
          <w:rFonts w:hint="eastAsia"/>
          <w:sz w:val="24"/>
          <w:szCs w:val="28"/>
        </w:rPr>
        <w:t xml:space="preserve">　</w:t>
      </w:r>
      <w:r w:rsidRPr="00290982">
        <w:rPr>
          <w:sz w:val="24"/>
          <w:szCs w:val="28"/>
        </w:rPr>
        <w:t>規定により５回コールド</w:t>
      </w:r>
      <w:r w:rsidRPr="00290982">
        <w:rPr>
          <w:sz w:val="24"/>
          <w:szCs w:val="28"/>
        </w:rPr>
        <w:br/>
      </w:r>
      <w:r w:rsidRPr="00290982">
        <w:t>環：倉永（２回1/3）中村（3/3）藤田（2/3）―　平野（３回）大原（１回）</w:t>
      </w:r>
      <w:r w:rsidRPr="00290982">
        <w:br/>
        <w:t>Ｈ：大坪　―　野澤</w:t>
      </w:r>
      <w:r w:rsidRPr="00290982">
        <w:br/>
        <w:t>本塁打：笹原（Ｈ）</w:t>
      </w:r>
      <w:r w:rsidRPr="00290982">
        <w:br/>
        <w:t>２塁打：川島、福田（以上Ｈ）</w:t>
      </w:r>
      <w:r w:rsidRPr="00290982">
        <w:br/>
      </w:r>
      <w:r w:rsidRPr="00290982">
        <w:br/>
      </w:r>
      <w:r w:rsidRPr="00290982">
        <w:rPr>
          <w:sz w:val="24"/>
          <w:szCs w:val="28"/>
        </w:rPr>
        <w:t>得点経過・戦評</w:t>
      </w:r>
      <w:r w:rsidRPr="00290982">
        <w:br/>
        <w:t>ＩＰＵは初回１番大橋が四球で出塁、２番真鍋が2-2から５球目のライトフライで大橋がセカンドへの好走塁により１死２塁。続く３番有村が2-1からセンター後方へのホームラン性の大飛球をセンターが好捕し大橋タッチアップで２死３塁。このチャンスに４番和田が0-1からセンター前にはじき返すタイムリーヒットで１点を先制。</w:t>
      </w:r>
      <w:r w:rsidRPr="00290982">
        <w:br/>
        <w:t>２回裏HONDAの攻撃、１死から９番笹原に左中間スタンドに運ばれ1-1。ここで倉</w:t>
      </w:r>
      <w:r w:rsidRPr="00290982">
        <w:lastRenderedPageBreak/>
        <w:t>永から中村にスイッチし１番川島にツーベースヒットを打たれるも後続を打ち取り1-2。続く３回裏HONDAの攻撃は１死から５番６番と連続ヒット、四球を挟み８番にタイムリーを許し、９番の初球がワイルドピッチとなり1-4、２球目をレフト前にタイムリーを打たれ失策も絡み1-6。中村から藤田にスイッチし続く１番にもライトにタイムリーを打たれ1-7。２番打者の内野ゴロで２死１塁となったが、３番福田にセンターへツーベースを許してこの回６失点で1-8。失策が絡みミスが続き自滅してしまった。試合は５回コールドで敗戦。打線は先制点を奪ったものの２安打７三振と相手投手を打ち崩せず惨敗となった。投手は日本リーグ２位、実業団大会優勝のHONDAの打線に長短９安打を浴び８失点。失策が絡んだもののHONDAの打線を止めることができませんでした。</w:t>
      </w:r>
      <w:r w:rsidRPr="00290982">
        <w:br/>
        <w:t>４年生との最後の公式戦でミスが出たことは非常に残念です。現状のチーム力として真摯に受け止め後輩へバトンタッチとなりますが次年度に向けて新体制でしっかり練習を重ねていきたいと思います。</w:t>
      </w:r>
      <w:r w:rsidRPr="00290982">
        <w:br/>
      </w:r>
      <w:r w:rsidRPr="00290982">
        <w:br/>
        <w:t>４年生、４年間本当にお疲れ様でした。ご父兄、ご家族の方々も遠方への応援にも度々駆けつけていただきありがとうございました。昨年より結果を起こすことが出来ず申し訳ありません。この悔しさを経験そして糧にして今後に生かして結果につなげるよう部員一同努力いたします。</w:t>
      </w:r>
    </w:p>
    <w:sectPr w:rsidR="007F2A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982"/>
    <w:rsid w:val="00290982"/>
    <w:rsid w:val="00746935"/>
    <w:rsid w:val="007F2A43"/>
    <w:rsid w:val="00B9286D"/>
    <w:rsid w:val="00D17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4C1631"/>
  <w15:chartTrackingRefBased/>
  <w15:docId w15:val="{EBB4A8CD-D3D4-4A9B-8B33-A6842A47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909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909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909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909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909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909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909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909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909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909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909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9098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9098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9098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9098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9098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9098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9098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9098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909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098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909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90982"/>
    <w:pPr>
      <w:spacing w:before="160"/>
      <w:jc w:val="center"/>
    </w:pPr>
    <w:rPr>
      <w:i/>
      <w:iCs/>
      <w:color w:val="404040" w:themeColor="text1" w:themeTint="BF"/>
    </w:rPr>
  </w:style>
  <w:style w:type="character" w:customStyle="1" w:styleId="a8">
    <w:name w:val="引用文 (文字)"/>
    <w:basedOn w:val="a0"/>
    <w:link w:val="a7"/>
    <w:uiPriority w:val="29"/>
    <w:rsid w:val="00290982"/>
    <w:rPr>
      <w:i/>
      <w:iCs/>
      <w:color w:val="404040" w:themeColor="text1" w:themeTint="BF"/>
    </w:rPr>
  </w:style>
  <w:style w:type="paragraph" w:styleId="a9">
    <w:name w:val="List Paragraph"/>
    <w:basedOn w:val="a"/>
    <w:uiPriority w:val="34"/>
    <w:qFormat/>
    <w:rsid w:val="00290982"/>
    <w:pPr>
      <w:ind w:left="720"/>
      <w:contextualSpacing/>
    </w:pPr>
  </w:style>
  <w:style w:type="character" w:styleId="21">
    <w:name w:val="Intense Emphasis"/>
    <w:basedOn w:val="a0"/>
    <w:uiPriority w:val="21"/>
    <w:qFormat/>
    <w:rsid w:val="00290982"/>
    <w:rPr>
      <w:i/>
      <w:iCs/>
      <w:color w:val="2F5496" w:themeColor="accent1" w:themeShade="BF"/>
    </w:rPr>
  </w:style>
  <w:style w:type="paragraph" w:styleId="22">
    <w:name w:val="Intense Quote"/>
    <w:basedOn w:val="a"/>
    <w:next w:val="a"/>
    <w:link w:val="23"/>
    <w:uiPriority w:val="30"/>
    <w:qFormat/>
    <w:rsid w:val="002909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90982"/>
    <w:rPr>
      <w:i/>
      <w:iCs/>
      <w:color w:val="2F5496" w:themeColor="accent1" w:themeShade="BF"/>
    </w:rPr>
  </w:style>
  <w:style w:type="character" w:styleId="24">
    <w:name w:val="Intense Reference"/>
    <w:basedOn w:val="a0"/>
    <w:uiPriority w:val="32"/>
    <w:qFormat/>
    <w:rsid w:val="0029098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信紀 西村</dc:creator>
  <cp:keywords/>
  <dc:description/>
  <cp:lastModifiedBy>信紀 西村</cp:lastModifiedBy>
  <cp:revision>1</cp:revision>
  <dcterms:created xsi:type="dcterms:W3CDTF">2025-11-22T04:24:00Z</dcterms:created>
  <dcterms:modified xsi:type="dcterms:W3CDTF">2025-11-22T04:27:00Z</dcterms:modified>
</cp:coreProperties>
</file>